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方正小标宋简体" w:eastAsia="方正小标宋简体"/>
          <w:b/>
          <w:bCs/>
          <w:spacing w:val="-20"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pacing w:val="-20"/>
          <w:sz w:val="44"/>
          <w:szCs w:val="44"/>
        </w:rPr>
        <w:t>铁岭</w:t>
      </w:r>
      <w:r>
        <w:rPr>
          <w:rFonts w:hint="eastAsia" w:ascii="方正小标宋简体" w:eastAsia="方正小标宋简体"/>
          <w:b/>
          <w:bCs/>
          <w:spacing w:val="-20"/>
          <w:sz w:val="44"/>
          <w:szCs w:val="44"/>
          <w:lang w:eastAsia="zh-CN"/>
        </w:rPr>
        <w:t>市</w:t>
      </w:r>
      <w:r>
        <w:rPr>
          <w:rFonts w:hint="eastAsia" w:ascii="方正小标宋简体" w:eastAsia="方正小标宋简体"/>
          <w:b/>
          <w:bCs/>
          <w:spacing w:val="-20"/>
          <w:sz w:val="44"/>
          <w:szCs w:val="44"/>
        </w:rPr>
        <w:t>公安局政府信息公开申请表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735"/>
        <w:gridCol w:w="925"/>
        <w:gridCol w:w="544"/>
        <w:gridCol w:w="1476"/>
        <w:gridCol w:w="1285"/>
        <w:gridCol w:w="177"/>
        <w:gridCol w:w="1377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restart"/>
            <w:vAlign w:val="center"/>
          </w:tcPr>
          <w:p>
            <w:pPr>
              <w:pStyle w:val="2"/>
              <w:spacing w:line="320" w:lineRule="exact"/>
              <w:ind w:right="-59"/>
              <w:jc w:val="center"/>
              <w:rPr>
                <w:rFonts w:ascii="方正仿宋简体" w:eastAsia="方正仿宋简体"/>
              </w:rPr>
            </w:pPr>
            <w:r>
              <w:rPr>
                <w:rFonts w:hint="eastAsia" w:ascii="方正仿宋简体" w:eastAsia="方正仿宋简体"/>
              </w:rPr>
              <w:t>申请人信息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公民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姓    名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工作单位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证件名称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证件号码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联系电话</w:t>
            </w:r>
          </w:p>
        </w:tc>
        <w:tc>
          <w:tcPr>
            <w:tcW w:w="1476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传　　真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邮政编码</w:t>
            </w:r>
          </w:p>
        </w:tc>
        <w:tc>
          <w:tcPr>
            <w:tcW w:w="1476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电子邮箱</w:t>
            </w:r>
          </w:p>
        </w:tc>
        <w:tc>
          <w:tcPr>
            <w:tcW w:w="3129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通信地址</w:t>
            </w:r>
          </w:p>
        </w:tc>
        <w:tc>
          <w:tcPr>
            <w:tcW w:w="5890" w:type="dxa"/>
            <w:gridSpan w:val="5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restart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法人或其它组织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名    称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法人代表</w:t>
            </w:r>
          </w:p>
        </w:tc>
        <w:tc>
          <w:tcPr>
            <w:tcW w:w="157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机构代码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联系人</w:t>
            </w:r>
          </w:p>
        </w:tc>
        <w:tc>
          <w:tcPr>
            <w:tcW w:w="157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联系电话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传  真</w:t>
            </w:r>
          </w:p>
        </w:tc>
        <w:tc>
          <w:tcPr>
            <w:tcW w:w="157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电子邮箱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邮政编码</w:t>
            </w:r>
          </w:p>
        </w:tc>
        <w:tc>
          <w:tcPr>
            <w:tcW w:w="1575" w:type="dxa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 w:firstLine="240" w:firstLineChars="100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通信地址</w:t>
            </w:r>
          </w:p>
        </w:tc>
        <w:tc>
          <w:tcPr>
            <w:tcW w:w="5890" w:type="dxa"/>
            <w:gridSpan w:val="5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4" w:hRule="atLeast"/>
        </w:trPr>
        <w:tc>
          <w:tcPr>
            <w:tcW w:w="8522" w:type="dxa"/>
            <w:gridSpan w:val="9"/>
          </w:tcPr>
          <w:p>
            <w:pPr>
              <w:spacing w:line="320" w:lineRule="exact"/>
              <w:ind w:right="452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eastAsia="方正仿宋简体"/>
                <w:sz w:val="24"/>
              </w:rPr>
              <w:t>申请人签名（法人或其他组织盖章）：</w:t>
            </w:r>
          </w:p>
          <w:p>
            <w:pPr>
              <w:spacing w:line="320" w:lineRule="exact"/>
              <w:ind w:right="-28" w:firstLine="6000" w:firstLineChars="2500"/>
              <w:rPr>
                <w:rFonts w:ascii="方正仿宋简体" w:eastAsia="方正仿宋简体"/>
                <w:sz w:val="24"/>
              </w:rPr>
            </w:pPr>
          </w:p>
          <w:p>
            <w:pPr>
              <w:spacing w:line="320" w:lineRule="exact"/>
              <w:ind w:right="-28" w:firstLine="6000" w:firstLineChars="2500"/>
              <w:rPr>
                <w:rFonts w:ascii="方正仿宋简体" w:eastAsia="方正仿宋简体"/>
                <w:sz w:val="24"/>
              </w:rPr>
            </w:pPr>
          </w:p>
          <w:p>
            <w:pPr>
              <w:spacing w:line="320" w:lineRule="exact"/>
              <w:ind w:right="-28" w:firstLine="6000" w:firstLineChars="2500"/>
              <w:rPr>
                <w:rFonts w:ascii="方正仿宋简体" w:eastAsia="方正仿宋简体"/>
                <w:sz w:val="24"/>
              </w:rPr>
            </w:pPr>
          </w:p>
          <w:p>
            <w:pPr>
              <w:spacing w:line="320" w:lineRule="exact"/>
              <w:ind w:right="-28"/>
              <w:jc w:val="right"/>
              <w:rPr>
                <w:rFonts w:ascii="方正仿宋简体" w:eastAsia="方正仿宋简体"/>
                <w:sz w:val="24"/>
              </w:rPr>
            </w:pPr>
          </w:p>
          <w:p>
            <w:pPr>
              <w:wordWrap w:val="0"/>
              <w:spacing w:line="320" w:lineRule="exact"/>
              <w:ind w:right="812"/>
              <w:jc w:val="right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eastAsia="方正仿宋简体"/>
                <w:sz w:val="24"/>
              </w:rPr>
              <w:t xml:space="preserve">                   </w:t>
            </w:r>
            <w:bookmarkStart w:id="0" w:name="_GoBack"/>
            <w:bookmarkEnd w:id="0"/>
            <w:r>
              <w:rPr>
                <w:rFonts w:hint="eastAsia" w:ascii="方正仿宋简体" w:eastAsia="方正仿宋简体"/>
                <w:sz w:val="24"/>
              </w:rPr>
              <w:t xml:space="preserve">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9" w:hRule="atLeast"/>
        </w:trPr>
        <w:tc>
          <w:tcPr>
            <w:tcW w:w="428" w:type="dxa"/>
            <w:vMerge w:val="restart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所需政府信息情况</w:t>
            </w:r>
          </w:p>
        </w:tc>
        <w:tc>
          <w:tcPr>
            <w:tcW w:w="16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24"/>
              </w:rPr>
              <w:t>所需政府信息的名称、文号或其他特征描述</w:t>
            </w:r>
          </w:p>
        </w:tc>
        <w:tc>
          <w:tcPr>
            <w:tcW w:w="643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</w:trPr>
        <w:tc>
          <w:tcPr>
            <w:tcW w:w="428" w:type="dxa"/>
            <w:vMerge w:val="continue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66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color w:val="00000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24"/>
              </w:rPr>
              <w:t>所需政府信息的用途</w:t>
            </w:r>
          </w:p>
        </w:tc>
        <w:tc>
          <w:tcPr>
            <w:tcW w:w="6434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before="100" w:beforeAutospacing="1" w:after="100" w:afterAutospacing="1" w:line="320" w:lineRule="exact"/>
              <w:ind w:right="-28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color w:val="00000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24"/>
              </w:rPr>
              <w:t>获取政府信息的方式（单选）</w:t>
            </w:r>
          </w:p>
        </w:tc>
        <w:tc>
          <w:tcPr>
            <w:tcW w:w="6434" w:type="dxa"/>
            <w:gridSpan w:val="6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color w:val="0000FF"/>
                <w:kern w:val="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　　 　　　　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电子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件　　　　　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</w:trPr>
        <w:tc>
          <w:tcPr>
            <w:tcW w:w="428" w:type="dxa"/>
            <w:vMerge w:val="continue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spacing w:before="100" w:beforeAutospacing="1" w:after="100" w:afterAutospacing="1" w:line="320" w:lineRule="exact"/>
              <w:ind w:right="-28"/>
              <w:rPr>
                <w:rFonts w:ascii="方正仿宋简体" w:hAnsi="宋体" w:eastAsia="方正仿宋简体"/>
                <w:color w:val="000000"/>
                <w:sz w:val="24"/>
              </w:rPr>
            </w:pPr>
            <w:r>
              <w:rPr>
                <w:rFonts w:hint="eastAsia" w:ascii="方正仿宋简体" w:hAnsi="宋体" w:eastAsia="方正仿宋简体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434" w:type="dxa"/>
            <w:gridSpan w:val="6"/>
            <w:vAlign w:val="center"/>
          </w:tcPr>
          <w:p>
            <w:pPr>
              <w:spacing w:line="320" w:lineRule="exact"/>
              <w:ind w:right="-28"/>
              <w:rPr>
                <w:rFonts w:ascii="方正仿宋简体" w:hAnsi="宋体" w:eastAsia="方正仿宋简体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纸质文本  　 　　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电子邮件  　　　　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光盘</w:t>
            </w:r>
          </w:p>
        </w:tc>
      </w:tr>
    </w:tbl>
    <w:p>
      <w:pPr>
        <w:rPr>
          <w:rFonts w:ascii="黑体" w:eastAsia="黑体"/>
          <w:color w:val="000000"/>
          <w:szCs w:val="21"/>
        </w:rPr>
      </w:pPr>
      <w:r>
        <w:rPr>
          <w:rFonts w:hint="eastAsia" w:ascii="黑体" w:eastAsia="黑体"/>
          <w:color w:val="000000"/>
          <w:szCs w:val="21"/>
        </w:rPr>
        <w:t>注意事项：</w:t>
      </w:r>
    </w:p>
    <w:p>
      <w:pPr>
        <w:numPr>
          <w:ilvl w:val="0"/>
          <w:numId w:val="1"/>
        </w:numPr>
        <w:ind w:firstLine="420" w:firstLineChars="200"/>
        <w:rPr>
          <w:rFonts w:ascii="楷体_GB2312" w:eastAsia="楷体_GB2312"/>
          <w:color w:val="000000"/>
          <w:szCs w:val="21"/>
        </w:rPr>
      </w:pPr>
      <w:r>
        <w:rPr>
          <w:rFonts w:ascii="楷体_GB2312" w:eastAsia="楷体_GB2312"/>
          <w:color w:val="000000"/>
          <w:szCs w:val="21"/>
        </w:rPr>
        <w:t>公民提出申请时，应当同时提供</w:t>
      </w:r>
      <w:r>
        <w:rPr>
          <w:rFonts w:hint="eastAsia" w:ascii="楷体_GB2312" w:eastAsia="楷体_GB2312"/>
          <w:color w:val="000000"/>
          <w:szCs w:val="21"/>
        </w:rPr>
        <w:t>有效</w:t>
      </w:r>
      <w:r>
        <w:rPr>
          <w:rFonts w:ascii="楷体_GB2312" w:eastAsia="楷体_GB2312"/>
          <w:color w:val="000000"/>
          <w:szCs w:val="21"/>
        </w:rPr>
        <w:t>身份证</w:t>
      </w:r>
      <w:r>
        <w:rPr>
          <w:rFonts w:hint="eastAsia" w:ascii="楷体_GB2312" w:eastAsia="楷体_GB2312"/>
          <w:color w:val="000000"/>
          <w:szCs w:val="21"/>
        </w:rPr>
        <w:t>件复印件;</w:t>
      </w:r>
      <w:r>
        <w:rPr>
          <w:rFonts w:ascii="楷体_GB2312" w:eastAsia="楷体_GB2312"/>
          <w:color w:val="000000"/>
          <w:szCs w:val="21"/>
        </w:rPr>
        <w:t>法人或者其他组织提出申请时，应当同时提供</w:t>
      </w:r>
      <w:r>
        <w:rPr>
          <w:rFonts w:hint="eastAsia" w:ascii="楷体_GB2312" w:eastAsia="楷体_GB2312"/>
          <w:color w:val="000000"/>
          <w:szCs w:val="21"/>
        </w:rPr>
        <w:t>统一社会信用代码证书复印件；</w:t>
      </w:r>
    </w:p>
    <w:p>
      <w:pPr>
        <w:numPr>
          <w:ilvl w:val="0"/>
          <w:numId w:val="1"/>
        </w:numPr>
        <w:ind w:firstLine="420" w:firstLineChars="200"/>
        <w:rPr>
          <w:rFonts w:ascii="楷体_GB2312" w:eastAsia="楷体_GB2312"/>
          <w:color w:val="000000"/>
          <w:szCs w:val="21"/>
        </w:rPr>
      </w:pPr>
      <w:r>
        <w:rPr>
          <w:rFonts w:hint="eastAsia" w:ascii="楷体_GB2312" w:eastAsia="楷体_GB2312"/>
          <w:color w:val="000000"/>
          <w:szCs w:val="21"/>
        </w:rPr>
        <w:t>请尽可能详细的描述所需政府信息的名称、文号或其他特征，便于本机关查询、提供。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小标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文泉驿微米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3E5B91"/>
    <w:multiLevelType w:val="singleLevel"/>
    <w:tmpl w:val="5D3E5B9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611EF4"/>
    <w:rsid w:val="002705D4"/>
    <w:rsid w:val="008378E3"/>
    <w:rsid w:val="00937AF5"/>
    <w:rsid w:val="00B26AF8"/>
    <w:rsid w:val="00E55A2B"/>
    <w:rsid w:val="00FE51E2"/>
    <w:rsid w:val="121E4684"/>
    <w:rsid w:val="38611EF4"/>
    <w:rsid w:val="FBDA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before="100" w:beforeAutospacing="1" w:after="100" w:afterAutospacing="1"/>
      <w:ind w:right="-28" w:rightChars="-28"/>
    </w:pPr>
    <w:rPr>
      <w:rFonts w:ascii="楷体_GB2312" w:hAnsi="宋体" w:eastAsia="楷体_GB231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415</Characters>
  <Lines>3</Lines>
  <Paragraphs>1</Paragraphs>
  <TotalTime>2</TotalTime>
  <ScaleCrop>false</ScaleCrop>
  <LinksUpToDate>false</LinksUpToDate>
  <CharactersWithSpaces>486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2019-11-22T17:38:00Z</dcterms:created>
  <dc:creator>张靖宇</dc:creator>
  <cp:lastModifiedBy>user</cp:lastModifiedBy>
  <dcterms:modified xsi:type="dcterms:W3CDTF">2023-02-20T15:22:51Z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